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42" w:rsidRPr="00724542" w:rsidRDefault="00724542" w:rsidP="007245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val="ru-RU"/>
        </w:rPr>
      </w:pPr>
      <w:r w:rsidRPr="00724542">
        <w:rPr>
          <w:rFonts w:ascii="Comic Sans MS" w:eastAsia="Times New Roman" w:hAnsi="Comic Sans MS" w:cs="Times New Roman"/>
          <w:b/>
          <w:color w:val="0070C0"/>
          <w:sz w:val="32"/>
          <w:szCs w:val="32"/>
          <w:lang w:val="ru-RU"/>
        </w:rPr>
        <w:t>Советы родителям по профилактике наркомании</w:t>
      </w:r>
    </w:p>
    <w:p w:rsidR="00724542" w:rsidRPr="00724542" w:rsidRDefault="00724542" w:rsidP="007245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Сделайте жизнь своего ребенка-подростка интересной и разнообразной, чтобы не было в ней места для скуки и безделья.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Учите ребенка искусству общения: как вести себя в сложных ситуациях, возникающих в компании сверстников. Будьте внимательны к нему – он должен быть уверен, что вы готовы его выслушать, понять и помочь.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Научите ребенка говорить «нет», отказываясь от того. Что ему кажется опасным, неприемлемым.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Научите ребенка получать удовольствие от собственных усилий, помогите найти ему свое увлечение. С уважением относитесь к хобби ребенка, демонстрируйте интерес к его знаниям.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Укрепляйте в ребенке уверенность в </w:t>
      </w:r>
      <w:proofErr w:type="gram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собственных</w:t>
      </w:r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 силах</w:t>
      </w:r>
      <w:proofErr w:type="gram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. Не забывайте отмечать его успехи и достижения. Не сравнивайте ребенка с другими детьми. Сравнивайте его вчерашнего с его сегодняшним.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Поддержите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его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в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стремлении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стать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лучше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умнее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сильнее</w:t>
      </w:r>
      <w:proofErr w:type="spell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Выдвигаемые вами требования должны быть по силам ребенку. Не забывайте, что ваш пример сильнее любых слов.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Постарайтесь познакомиться с друзьями вашего ребенка. Помните, что запрет на общение можно использовать только в крайних случаях, когда у вас не остается сомнения в том, что влияний этого человека опасно для вашего ребенка.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Дайте </w:t>
      </w:r>
      <w:proofErr w:type="gramStart"/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возможность </w:t>
      </w:r>
      <w:r w:rsidRPr="0072454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ребенку</w:t>
      </w:r>
      <w:proofErr w:type="gramEnd"/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 проявить самостоятельность. Советуйтесь с ним при обсуждении семейных проблем, подчеркивайте значение его участия в домашних делах.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Сформируйте у ребенка представление о том, с какими проблемами сталкивается человек, пристрастившийся к наркотикам. Сделайте акцент на фактор, имеющий большое значение в подростковой среде.</w:t>
      </w:r>
    </w:p>
    <w:p w:rsidR="00724542" w:rsidRPr="00724542" w:rsidRDefault="00724542" w:rsidP="007245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</w:pPr>
      <w:r w:rsidRPr="00724542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Убедите ребенка в том, что не существует опасных и неопасных наркотиков. Любой наркотик оказывает негативное воздействие на психику и физическое здоровье человека.</w:t>
      </w:r>
    </w:p>
    <w:p w:rsidR="001B069C" w:rsidRPr="00724542" w:rsidRDefault="001B069C">
      <w:pPr>
        <w:rPr>
          <w:lang w:val="ru-RU"/>
        </w:rPr>
      </w:pPr>
    </w:p>
    <w:sectPr w:rsidR="001B069C" w:rsidRPr="00724542" w:rsidSect="00433450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3D6"/>
    <w:multiLevelType w:val="multilevel"/>
    <w:tmpl w:val="A8AC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42"/>
    <w:rsid w:val="001B069C"/>
    <w:rsid w:val="00433450"/>
    <w:rsid w:val="007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0734"/>
  <w15:chartTrackingRefBased/>
  <w15:docId w15:val="{A5138FA9-D343-47BB-BDB4-D395378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2018-03-28T13:18:00Z</dcterms:created>
  <dcterms:modified xsi:type="dcterms:W3CDTF">2018-03-28T13:20:00Z</dcterms:modified>
</cp:coreProperties>
</file>