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DA" w:rsidRDefault="006C48DA" w:rsidP="00356B71">
      <w:pPr>
        <w:framePr w:dropCap="drop" w:lines="2" w:hSpace="72" w:vSpace="72" w:wrap="auto" w:vAnchor="text" w:hAnchor="text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56B71" w:rsidRPr="00356B71" w:rsidRDefault="00356B71" w:rsidP="00356B71">
      <w:pPr>
        <w:framePr w:dropCap="drop" w:lines="2" w:hSpace="72" w:vSpace="72" w:wrap="auto" w:vAnchor="text" w:hAnchor="text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56B71">
        <w:rPr>
          <w:rFonts w:ascii="Times New Roman" w:hAnsi="Times New Roman"/>
          <w:b/>
          <w:sz w:val="32"/>
          <w:szCs w:val="32"/>
        </w:rPr>
        <w:t>СОВЕТЫ РОДИТЕЛЯМ</w:t>
      </w:r>
    </w:p>
    <w:p w:rsidR="00356B71" w:rsidRPr="00356B71" w:rsidRDefault="00356B71" w:rsidP="00356B71">
      <w:pPr>
        <w:pStyle w:val="40"/>
        <w:numPr>
          <w:ilvl w:val="0"/>
          <w:numId w:val="1"/>
        </w:numPr>
        <w:shd w:val="clear" w:color="auto" w:fill="auto"/>
        <w:spacing w:before="0" w:line="240" w:lineRule="auto"/>
        <w:ind w:left="284" w:right="280" w:firstLine="0"/>
        <w:rPr>
          <w:rFonts w:ascii="Times New Roman" w:hAnsi="Times New Roman" w:cs="Times New Roman"/>
          <w:sz w:val="32"/>
          <w:szCs w:val="32"/>
        </w:rPr>
      </w:pPr>
      <w:r w:rsidRPr="00356B71">
        <w:rPr>
          <w:rFonts w:ascii="Times New Roman" w:hAnsi="Times New Roman" w:cs="Times New Roman"/>
          <w:color w:val="000000"/>
          <w:sz w:val="32"/>
          <w:szCs w:val="32"/>
          <w:lang w:bidi="ru-RU"/>
        </w:rPr>
        <w:t>Не тревожьтесь о количестве баллов, ко</w:t>
      </w:r>
      <w:r w:rsidRPr="00356B71">
        <w:rPr>
          <w:rFonts w:ascii="Times New Roman" w:hAnsi="Times New Roman" w:cs="Times New Roman"/>
          <w:color w:val="000000"/>
          <w:sz w:val="32"/>
          <w:szCs w:val="32"/>
          <w:lang w:bidi="ru-RU"/>
        </w:rPr>
        <w:softHyphen/>
        <w:t>торые ребёнок получит на экзамене. Вну</w:t>
      </w:r>
      <w:r w:rsidRPr="00356B71">
        <w:rPr>
          <w:rFonts w:ascii="Times New Roman" w:hAnsi="Times New Roman" w:cs="Times New Roman"/>
          <w:color w:val="000000"/>
          <w:sz w:val="32"/>
          <w:szCs w:val="32"/>
          <w:lang w:bidi="ru-RU"/>
        </w:rPr>
        <w:softHyphen/>
        <w:t xml:space="preserve">шайте ему мысль, что количество баллов не </w:t>
      </w:r>
      <w:bookmarkStart w:id="0" w:name="_GoBack"/>
      <w:bookmarkEnd w:id="0"/>
      <w:r w:rsidRPr="00356B71">
        <w:rPr>
          <w:rFonts w:ascii="Times New Roman" w:hAnsi="Times New Roman" w:cs="Times New Roman"/>
          <w:color w:val="000000"/>
          <w:sz w:val="32"/>
          <w:szCs w:val="32"/>
          <w:lang w:bidi="ru-RU"/>
        </w:rPr>
        <w:t>является показателем его возможностей.</w:t>
      </w:r>
    </w:p>
    <w:p w:rsidR="00356B71" w:rsidRPr="00356B71" w:rsidRDefault="00356B71" w:rsidP="00356B71">
      <w:pPr>
        <w:pStyle w:val="40"/>
        <w:keepNext/>
        <w:framePr w:dropCap="drop" w:lines="2" w:hSpace="2" w:vSpace="2" w:wrap="auto" w:vAnchor="text" w:hAnchor="text"/>
        <w:numPr>
          <w:ilvl w:val="0"/>
          <w:numId w:val="1"/>
        </w:numPr>
        <w:shd w:val="clear" w:color="auto" w:fill="auto"/>
        <w:spacing w:before="0" w:line="240" w:lineRule="auto"/>
        <w:ind w:right="280"/>
        <w:rPr>
          <w:rFonts w:ascii="Times New Roman" w:hAnsi="Times New Roman" w:cs="Times New Roman"/>
          <w:sz w:val="32"/>
          <w:szCs w:val="32"/>
        </w:rPr>
      </w:pPr>
    </w:p>
    <w:p w:rsidR="00356B71" w:rsidRDefault="00356B71" w:rsidP="00356B71">
      <w:pPr>
        <w:pStyle w:val="40"/>
        <w:shd w:val="clear" w:color="auto" w:fill="auto"/>
        <w:tabs>
          <w:tab w:val="left" w:pos="1031"/>
        </w:tabs>
        <w:spacing w:before="0" w:line="240" w:lineRule="auto"/>
        <w:ind w:left="284"/>
        <w:jc w:val="left"/>
        <w:rPr>
          <w:rFonts w:ascii="Times New Roman" w:hAnsi="Times New Roman" w:cs="Times New Roman"/>
          <w:sz w:val="32"/>
          <w:szCs w:val="32"/>
        </w:rPr>
      </w:pPr>
      <w:r w:rsidRPr="00356B71">
        <w:rPr>
          <w:rFonts w:ascii="Times New Roman" w:hAnsi="Times New Roman" w:cs="Times New Roman"/>
          <w:color w:val="000000"/>
          <w:sz w:val="32"/>
          <w:szCs w:val="32"/>
          <w:lang w:bidi="ru-RU"/>
        </w:rPr>
        <w:t>Не повышайте тревожность ребёнка накануне экзаменов — это отрица</w:t>
      </w:r>
      <w:r w:rsidRPr="00356B71">
        <w:rPr>
          <w:rFonts w:ascii="Times New Roman" w:hAnsi="Times New Roman" w:cs="Times New Roman"/>
          <w:color w:val="000000"/>
          <w:sz w:val="32"/>
          <w:szCs w:val="32"/>
          <w:lang w:bidi="ru-RU"/>
        </w:rPr>
        <w:softHyphen/>
        <w:t>тельно скажется на результате.</w:t>
      </w:r>
    </w:p>
    <w:p w:rsidR="00356B71" w:rsidRPr="00356B71" w:rsidRDefault="00356B71" w:rsidP="00356B71">
      <w:pPr>
        <w:pStyle w:val="40"/>
        <w:numPr>
          <w:ilvl w:val="0"/>
          <w:numId w:val="2"/>
        </w:numPr>
        <w:shd w:val="clear" w:color="auto" w:fill="auto"/>
        <w:tabs>
          <w:tab w:val="left" w:pos="1031"/>
        </w:tabs>
        <w:spacing w:before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356B71">
        <w:rPr>
          <w:rFonts w:ascii="Times New Roman" w:hAnsi="Times New Roman" w:cs="Times New Roman"/>
          <w:color w:val="000000"/>
          <w:sz w:val="32"/>
          <w:szCs w:val="32"/>
          <w:lang w:bidi="ru-RU"/>
        </w:rPr>
        <w:t>Обеспечьте дома удобное место для за</w:t>
      </w:r>
      <w:r w:rsidRPr="00356B71">
        <w:rPr>
          <w:rFonts w:ascii="Times New Roman" w:hAnsi="Times New Roman" w:cs="Times New Roman"/>
          <w:color w:val="000000"/>
          <w:sz w:val="32"/>
          <w:szCs w:val="32"/>
          <w:lang w:bidi="ru-RU"/>
        </w:rPr>
        <w:softHyphen/>
        <w:t xml:space="preserve">нятий, </w:t>
      </w:r>
      <w:r w:rsidRPr="00356B71">
        <w:rPr>
          <w:rFonts w:ascii="Times New Roman" w:hAnsi="Times New Roman" w:cs="Times New Roman"/>
          <w:sz w:val="32"/>
          <w:szCs w:val="32"/>
        </w:rPr>
        <w:t>проследите, чтобы никто из до</w:t>
      </w:r>
      <w:r w:rsidRPr="00356B71">
        <w:rPr>
          <w:rFonts w:ascii="Times New Roman" w:hAnsi="Times New Roman" w:cs="Times New Roman"/>
          <w:color w:val="000000"/>
          <w:sz w:val="32"/>
          <w:szCs w:val="32"/>
          <w:lang w:bidi="ru-RU"/>
        </w:rPr>
        <w:t>машних не мешал.</w:t>
      </w:r>
    </w:p>
    <w:p w:rsidR="00356B71" w:rsidRPr="00356B71" w:rsidRDefault="00356B71" w:rsidP="00356B71">
      <w:pPr>
        <w:pStyle w:val="40"/>
        <w:keepNext/>
        <w:framePr w:dropCap="drop" w:lines="2" w:hSpace="2" w:vSpace="2" w:wrap="auto" w:vAnchor="text" w:hAnchor="text"/>
        <w:numPr>
          <w:ilvl w:val="0"/>
          <w:numId w:val="2"/>
        </w:numPr>
        <w:shd w:val="clear" w:color="auto" w:fill="auto"/>
        <w:tabs>
          <w:tab w:val="left" w:pos="1031"/>
        </w:tabs>
        <w:spacing w:before="0" w:line="24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356B71" w:rsidRPr="00356B71" w:rsidRDefault="00356B71" w:rsidP="00356B71">
      <w:pPr>
        <w:pStyle w:val="40"/>
        <w:shd w:val="clear" w:color="auto" w:fill="auto"/>
        <w:tabs>
          <w:tab w:val="left" w:pos="738"/>
        </w:tabs>
        <w:spacing w:before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356B71">
        <w:rPr>
          <w:rFonts w:ascii="Times New Roman" w:hAnsi="Times New Roman" w:cs="Times New Roman"/>
          <w:color w:val="000000"/>
          <w:sz w:val="32"/>
          <w:szCs w:val="32"/>
          <w:lang w:bidi="ru-RU"/>
        </w:rPr>
        <w:t>Помогите детям распределить темы подготовки по дням.</w:t>
      </w:r>
    </w:p>
    <w:p w:rsidR="00356B71" w:rsidRPr="00356B71" w:rsidRDefault="00356B71" w:rsidP="00356B71">
      <w:pPr>
        <w:pStyle w:val="40"/>
        <w:keepNext/>
        <w:framePr w:dropCap="drop" w:lines="2" w:hSpace="2" w:vSpace="2" w:wrap="auto" w:vAnchor="text" w:hAnchor="text"/>
        <w:numPr>
          <w:ilvl w:val="0"/>
          <w:numId w:val="5"/>
        </w:numPr>
        <w:shd w:val="clear" w:color="auto" w:fill="auto"/>
        <w:tabs>
          <w:tab w:val="left" w:pos="718"/>
        </w:tabs>
        <w:spacing w:before="0" w:line="240" w:lineRule="auto"/>
        <w:rPr>
          <w:rFonts w:ascii="Times New Roman" w:hAnsi="Times New Roman" w:cs="Times New Roman"/>
          <w:sz w:val="32"/>
          <w:szCs w:val="32"/>
        </w:rPr>
      </w:pPr>
    </w:p>
    <w:p w:rsidR="00356B71" w:rsidRDefault="00356B71" w:rsidP="00356B71">
      <w:pPr>
        <w:pStyle w:val="40"/>
        <w:shd w:val="clear" w:color="auto" w:fill="auto"/>
        <w:tabs>
          <w:tab w:val="left" w:pos="718"/>
        </w:tabs>
        <w:spacing w:before="0" w:line="240" w:lineRule="auto"/>
        <w:ind w:left="720" w:right="280"/>
        <w:rPr>
          <w:rFonts w:ascii="Times New Roman" w:hAnsi="Times New Roman" w:cs="Times New Roman"/>
          <w:sz w:val="32"/>
          <w:szCs w:val="32"/>
        </w:rPr>
      </w:pPr>
      <w:r w:rsidRPr="00356B71">
        <w:rPr>
          <w:rFonts w:ascii="Times New Roman" w:hAnsi="Times New Roman" w:cs="Times New Roman"/>
          <w:sz w:val="32"/>
          <w:szCs w:val="32"/>
        </w:rPr>
        <w:t xml:space="preserve">Ознакомьте ребёнка </w:t>
      </w:r>
      <w:r w:rsidRPr="00356B71">
        <w:rPr>
          <w:rFonts w:ascii="Times New Roman" w:hAnsi="Times New Roman" w:cs="Times New Roman"/>
          <w:color w:val="000000"/>
          <w:sz w:val="32"/>
          <w:szCs w:val="32"/>
          <w:lang w:bidi="ru-RU"/>
        </w:rPr>
        <w:t>с методикой под</w:t>
      </w:r>
      <w:r>
        <w:rPr>
          <w:rFonts w:ascii="Times New Roman" w:hAnsi="Times New Roman" w:cs="Times New Roman"/>
          <w:sz w:val="32"/>
          <w:szCs w:val="32"/>
        </w:rPr>
        <w:t>го</w:t>
      </w:r>
      <w:r>
        <w:rPr>
          <w:rFonts w:ascii="Times New Roman" w:hAnsi="Times New Roman" w:cs="Times New Roman"/>
          <w:sz w:val="32"/>
          <w:szCs w:val="32"/>
        </w:rPr>
        <w:softHyphen/>
        <w:t>товки к экзаменам.</w:t>
      </w:r>
    </w:p>
    <w:p w:rsidR="00356B71" w:rsidRPr="00356B71" w:rsidRDefault="00356B71" w:rsidP="00356B71">
      <w:pPr>
        <w:pStyle w:val="40"/>
        <w:keepNext/>
        <w:framePr w:dropCap="drop" w:lines="2" w:hSpace="2" w:vSpace="2" w:wrap="auto" w:vAnchor="text" w:hAnchor="text"/>
        <w:numPr>
          <w:ilvl w:val="0"/>
          <w:numId w:val="3"/>
        </w:numPr>
        <w:shd w:val="clear" w:color="auto" w:fill="auto"/>
        <w:tabs>
          <w:tab w:val="left" w:pos="1031"/>
        </w:tabs>
        <w:spacing w:before="0" w:line="240" w:lineRule="auto"/>
        <w:rPr>
          <w:rFonts w:ascii="Times New Roman" w:hAnsi="Times New Roman" w:cs="Times New Roman"/>
          <w:sz w:val="32"/>
          <w:szCs w:val="32"/>
        </w:rPr>
      </w:pPr>
    </w:p>
    <w:p w:rsidR="00356B71" w:rsidRDefault="00356B71" w:rsidP="00356B71">
      <w:pPr>
        <w:pStyle w:val="40"/>
        <w:shd w:val="clear" w:color="auto" w:fill="auto"/>
        <w:tabs>
          <w:tab w:val="left" w:pos="1031"/>
        </w:tabs>
        <w:spacing w:before="0" w:line="240" w:lineRule="auto"/>
        <w:ind w:left="300"/>
        <w:jc w:val="left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  <w:r w:rsidRPr="00356B71">
        <w:rPr>
          <w:rFonts w:ascii="Times New Roman" w:hAnsi="Times New Roman" w:cs="Times New Roman"/>
          <w:color w:val="000000"/>
          <w:sz w:val="32"/>
          <w:szCs w:val="32"/>
          <w:lang w:bidi="ru-RU"/>
        </w:rPr>
        <w:t>Во время тренировки по тес</w:t>
      </w:r>
      <w:r w:rsidRPr="00356B71">
        <w:rPr>
          <w:rFonts w:ascii="Times New Roman" w:hAnsi="Times New Roman" w:cs="Times New Roman"/>
          <w:sz w:val="32"/>
          <w:szCs w:val="32"/>
        </w:rPr>
        <w:t>товым заданиям приучайте ребёнка</w:t>
      </w:r>
      <w:r w:rsidRPr="00356B71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 ориен</w:t>
      </w:r>
      <w:r w:rsidRPr="00356B71">
        <w:rPr>
          <w:rFonts w:ascii="Times New Roman" w:hAnsi="Times New Roman" w:cs="Times New Roman"/>
          <w:color w:val="000000"/>
          <w:sz w:val="32"/>
          <w:szCs w:val="32"/>
          <w:lang w:bidi="ru-RU"/>
        </w:rPr>
        <w:softHyphen/>
        <w:t>тир</w:t>
      </w:r>
      <w:r w:rsidRPr="00356B71">
        <w:rPr>
          <w:rFonts w:ascii="Times New Roman" w:hAnsi="Times New Roman" w:cs="Times New Roman"/>
          <w:sz w:val="32"/>
          <w:szCs w:val="32"/>
        </w:rPr>
        <w:t xml:space="preserve">оваться во времени и уметь его </w:t>
      </w:r>
      <w:r w:rsidRPr="00356B71">
        <w:rPr>
          <w:rFonts w:ascii="Times New Roman" w:hAnsi="Times New Roman" w:cs="Times New Roman"/>
          <w:color w:val="000000"/>
          <w:sz w:val="32"/>
          <w:szCs w:val="32"/>
          <w:lang w:bidi="ru-RU"/>
        </w:rPr>
        <w:t>распре</w:t>
      </w:r>
      <w:r w:rsidRPr="00356B71">
        <w:rPr>
          <w:rFonts w:ascii="Times New Roman" w:hAnsi="Times New Roman" w:cs="Times New Roman"/>
          <w:color w:val="000000"/>
          <w:sz w:val="32"/>
          <w:szCs w:val="32"/>
          <w:lang w:bidi="ru-RU"/>
        </w:rPr>
        <w:softHyphen/>
        <w:t xml:space="preserve">делять. </w:t>
      </w:r>
    </w:p>
    <w:p w:rsidR="00356B71" w:rsidRPr="00356B71" w:rsidRDefault="00356B71" w:rsidP="00356B71">
      <w:pPr>
        <w:pStyle w:val="4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284" w:firstLine="76"/>
        <w:jc w:val="left"/>
        <w:rPr>
          <w:rFonts w:ascii="Times New Roman" w:hAnsi="Times New Roman" w:cs="Times New Roman"/>
          <w:sz w:val="32"/>
          <w:szCs w:val="32"/>
        </w:rPr>
      </w:pPr>
      <w:r w:rsidRPr="00356B71">
        <w:rPr>
          <w:rFonts w:ascii="Times New Roman" w:hAnsi="Times New Roman" w:cs="Times New Roman"/>
          <w:color w:val="000000"/>
          <w:sz w:val="32"/>
          <w:szCs w:val="32"/>
          <w:lang w:bidi="ru-RU"/>
        </w:rPr>
        <w:t>Если у ребёнка нет часов, обязатель</w:t>
      </w:r>
      <w:r w:rsidRPr="00356B71">
        <w:rPr>
          <w:rFonts w:ascii="Times New Roman" w:hAnsi="Times New Roman" w:cs="Times New Roman"/>
          <w:color w:val="000000"/>
          <w:sz w:val="32"/>
          <w:szCs w:val="32"/>
          <w:lang w:bidi="ru-RU"/>
        </w:rPr>
        <w:softHyphen/>
        <w:t>но дайте их ему на экзамен.</w:t>
      </w:r>
    </w:p>
    <w:p w:rsidR="00356B71" w:rsidRPr="00356B71" w:rsidRDefault="00356B71" w:rsidP="00356B71">
      <w:pPr>
        <w:pStyle w:val="40"/>
        <w:numPr>
          <w:ilvl w:val="0"/>
          <w:numId w:val="3"/>
        </w:numPr>
        <w:shd w:val="clear" w:color="auto" w:fill="auto"/>
        <w:tabs>
          <w:tab w:val="left" w:pos="1031"/>
        </w:tabs>
        <w:spacing w:before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356B71">
        <w:rPr>
          <w:rFonts w:ascii="Times New Roman" w:hAnsi="Times New Roman" w:cs="Times New Roman"/>
          <w:color w:val="000000"/>
          <w:sz w:val="32"/>
          <w:szCs w:val="32"/>
          <w:lang w:bidi="ru-RU"/>
        </w:rPr>
        <w:t>Подбадривайт</w:t>
      </w:r>
      <w:r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е ребёнка, повышайте его </w:t>
      </w:r>
      <w:r w:rsidRPr="00356B71">
        <w:rPr>
          <w:rFonts w:ascii="Times New Roman" w:hAnsi="Times New Roman" w:cs="Times New Roman"/>
          <w:color w:val="000000"/>
          <w:sz w:val="32"/>
          <w:szCs w:val="32"/>
          <w:lang w:bidi="ru-RU"/>
        </w:rPr>
        <w:t>уверенность в себе.</w:t>
      </w:r>
    </w:p>
    <w:p w:rsidR="00356B71" w:rsidRPr="00356B71" w:rsidRDefault="00356B71" w:rsidP="00356B71">
      <w:pPr>
        <w:pStyle w:val="40"/>
        <w:numPr>
          <w:ilvl w:val="0"/>
          <w:numId w:val="3"/>
        </w:numPr>
        <w:shd w:val="clear" w:color="auto" w:fill="auto"/>
        <w:spacing w:before="0" w:line="240" w:lineRule="auto"/>
        <w:ind w:left="284" w:firstLine="76"/>
        <w:jc w:val="left"/>
        <w:rPr>
          <w:rFonts w:ascii="Times New Roman" w:hAnsi="Times New Roman" w:cs="Times New Roman"/>
          <w:sz w:val="32"/>
          <w:szCs w:val="32"/>
        </w:rPr>
      </w:pPr>
      <w:r w:rsidRPr="00356B71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Контролируйте режим подготовки к </w:t>
      </w:r>
      <w:r>
        <w:rPr>
          <w:rFonts w:ascii="Times New Roman" w:hAnsi="Times New Roman" w:cs="Times New Roman"/>
          <w:color w:val="000000"/>
          <w:sz w:val="32"/>
          <w:szCs w:val="32"/>
          <w:lang w:bidi="ru-RU"/>
        </w:rPr>
        <w:t>эк</w:t>
      </w:r>
      <w:r>
        <w:rPr>
          <w:rFonts w:ascii="Times New Roman" w:hAnsi="Times New Roman" w:cs="Times New Roman"/>
          <w:color w:val="000000"/>
          <w:sz w:val="32"/>
          <w:szCs w:val="32"/>
          <w:lang w:bidi="ru-RU"/>
        </w:rPr>
        <w:softHyphen/>
        <w:t>заменам, не допускайте пере</w:t>
      </w:r>
      <w:r w:rsidRPr="00356B71">
        <w:rPr>
          <w:rFonts w:ascii="Times New Roman" w:hAnsi="Times New Roman" w:cs="Times New Roman"/>
          <w:color w:val="000000"/>
          <w:sz w:val="32"/>
          <w:szCs w:val="32"/>
          <w:lang w:bidi="ru-RU"/>
        </w:rPr>
        <w:t>грузок.</w:t>
      </w:r>
    </w:p>
    <w:p w:rsidR="00356B71" w:rsidRPr="00356B71" w:rsidRDefault="00356B71" w:rsidP="00356B71">
      <w:pPr>
        <w:pStyle w:val="40"/>
        <w:keepNext/>
        <w:framePr w:dropCap="drop" w:lines="2" w:hSpace="2" w:vSpace="2" w:wrap="auto" w:vAnchor="text" w:hAnchor="text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32"/>
          <w:szCs w:val="32"/>
        </w:rPr>
      </w:pPr>
    </w:p>
    <w:p w:rsidR="00356B71" w:rsidRPr="00356B71" w:rsidRDefault="00356B71" w:rsidP="00356B71">
      <w:pPr>
        <w:pStyle w:val="40"/>
        <w:shd w:val="clear" w:color="auto" w:fill="auto"/>
        <w:spacing w:before="0" w:line="240" w:lineRule="auto"/>
        <w:ind w:left="300"/>
        <w:jc w:val="left"/>
        <w:rPr>
          <w:rFonts w:ascii="Times New Roman" w:hAnsi="Times New Roman" w:cs="Times New Roman"/>
          <w:sz w:val="32"/>
          <w:szCs w:val="32"/>
        </w:rPr>
      </w:pPr>
      <w:r w:rsidRPr="00356B71">
        <w:rPr>
          <w:rFonts w:ascii="Times New Roman" w:hAnsi="Times New Roman" w:cs="Times New Roman"/>
          <w:sz w:val="32"/>
          <w:szCs w:val="32"/>
        </w:rPr>
        <w:t xml:space="preserve"> Следите за питанием ребёнка. В  рацио</w:t>
      </w:r>
      <w:r w:rsidRPr="00356B71">
        <w:rPr>
          <w:rFonts w:ascii="Times New Roman" w:hAnsi="Times New Roman" w:cs="Times New Roman"/>
          <w:color w:val="000000"/>
          <w:sz w:val="32"/>
          <w:szCs w:val="32"/>
          <w:lang w:bidi="ru-RU"/>
        </w:rPr>
        <w:t>не обязательно должны прис</w:t>
      </w:r>
      <w:r w:rsidRPr="00356B71">
        <w:rPr>
          <w:rFonts w:ascii="Times New Roman" w:hAnsi="Times New Roman" w:cs="Times New Roman"/>
          <w:sz w:val="32"/>
          <w:szCs w:val="32"/>
        </w:rPr>
        <w:t>ут</w:t>
      </w:r>
      <w:r w:rsidRPr="00356B71">
        <w:rPr>
          <w:rFonts w:ascii="Times New Roman" w:hAnsi="Times New Roman" w:cs="Times New Roman"/>
          <w:color w:val="000000"/>
          <w:sz w:val="32"/>
          <w:szCs w:val="32"/>
          <w:lang w:bidi="ru-RU"/>
        </w:rPr>
        <w:t>ствовать п</w:t>
      </w:r>
      <w:r w:rsidRPr="00356B71">
        <w:rPr>
          <w:rFonts w:ascii="Times New Roman" w:hAnsi="Times New Roman" w:cs="Times New Roman"/>
          <w:sz w:val="32"/>
          <w:szCs w:val="32"/>
        </w:rPr>
        <w:t>родукты, стимулирующие работу г</w:t>
      </w:r>
      <w:r w:rsidRPr="00356B71">
        <w:rPr>
          <w:rFonts w:ascii="Times New Roman" w:hAnsi="Times New Roman" w:cs="Times New Roman"/>
          <w:color w:val="000000"/>
          <w:sz w:val="32"/>
          <w:szCs w:val="32"/>
          <w:lang w:bidi="ru-RU"/>
        </w:rPr>
        <w:t>оловного мозга (рыба, творог, орехи, кураге, и т. д.).</w:t>
      </w:r>
    </w:p>
    <w:p w:rsidR="00356B71" w:rsidRPr="00356B71" w:rsidRDefault="00356B71" w:rsidP="00356B71">
      <w:pPr>
        <w:pStyle w:val="40"/>
        <w:keepNext/>
        <w:framePr w:dropCap="drop" w:lines="2" w:hSpace="103" w:vSpace="103" w:wrap="auto" w:vAnchor="text" w:hAnchor="text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32"/>
          <w:szCs w:val="32"/>
        </w:rPr>
      </w:pPr>
      <w:r w:rsidRPr="00356B71">
        <w:rPr>
          <w:rFonts w:ascii="Times New Roman" w:hAnsi="Times New Roman" w:cs="Times New Roman"/>
          <w:color w:val="000000"/>
          <w:sz w:val="32"/>
          <w:szCs w:val="32"/>
          <w:lang w:bidi="ru-RU"/>
        </w:rPr>
        <w:t>Накануне экзамена о</w:t>
      </w:r>
      <w:r w:rsidRPr="00356B71">
        <w:rPr>
          <w:rFonts w:ascii="Times New Roman" w:hAnsi="Times New Roman" w:cs="Times New Roman"/>
          <w:sz w:val="32"/>
          <w:szCs w:val="32"/>
        </w:rPr>
        <w:t xml:space="preserve">беспечьте </w:t>
      </w:r>
      <w:r w:rsidRPr="00356B71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ребёнку полноценный </w:t>
      </w:r>
      <w:r w:rsidRPr="00356B71">
        <w:rPr>
          <w:rFonts w:ascii="Times New Roman" w:hAnsi="Times New Roman" w:cs="Times New Roman"/>
          <w:sz w:val="32"/>
          <w:szCs w:val="32"/>
        </w:rPr>
        <w:t>отдых.</w:t>
      </w:r>
    </w:p>
    <w:p w:rsidR="00356B71" w:rsidRDefault="00356B71" w:rsidP="00356B71">
      <w:pPr>
        <w:pStyle w:val="40"/>
        <w:shd w:val="clear" w:color="auto" w:fill="auto"/>
        <w:tabs>
          <w:tab w:val="left" w:pos="426"/>
          <w:tab w:val="left" w:pos="718"/>
        </w:tabs>
        <w:spacing w:before="0" w:line="240" w:lineRule="auto"/>
        <w:ind w:left="720" w:right="280"/>
        <w:rPr>
          <w:rFonts w:ascii="Times New Roman" w:hAnsi="Times New Roman" w:cs="Times New Roman"/>
          <w:sz w:val="32"/>
          <w:szCs w:val="32"/>
        </w:rPr>
      </w:pPr>
    </w:p>
    <w:p w:rsidR="00356B71" w:rsidRPr="00356B71" w:rsidRDefault="00356B71" w:rsidP="00356B71">
      <w:pPr>
        <w:pStyle w:val="40"/>
        <w:numPr>
          <w:ilvl w:val="0"/>
          <w:numId w:val="3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426" w:right="280" w:firstLine="0"/>
        <w:rPr>
          <w:rFonts w:ascii="Times New Roman" w:hAnsi="Times New Roman" w:cs="Times New Roman"/>
          <w:sz w:val="32"/>
          <w:szCs w:val="32"/>
        </w:rPr>
      </w:pPr>
      <w:r w:rsidRPr="00356B71">
        <w:rPr>
          <w:rFonts w:ascii="Times New Roman" w:hAnsi="Times New Roman" w:cs="Times New Roman"/>
          <w:sz w:val="32"/>
          <w:szCs w:val="32"/>
        </w:rPr>
        <w:t>Подготовьт</w:t>
      </w:r>
      <w:r w:rsidRPr="00356B71">
        <w:rPr>
          <w:rFonts w:ascii="Times New Roman" w:hAnsi="Times New Roman" w:cs="Times New Roman"/>
          <w:color w:val="000000"/>
          <w:sz w:val="32"/>
          <w:szCs w:val="32"/>
          <w:lang w:bidi="ru-RU"/>
        </w:rPr>
        <w:t>е различ</w:t>
      </w:r>
      <w:r w:rsidRPr="00356B71">
        <w:rPr>
          <w:rFonts w:ascii="Times New Roman" w:hAnsi="Times New Roman" w:cs="Times New Roman"/>
          <w:color w:val="000000"/>
          <w:sz w:val="32"/>
          <w:szCs w:val="32"/>
          <w:lang w:bidi="ru-RU"/>
        </w:rPr>
        <w:softHyphen/>
        <w:t>ные, варианты тестовых заданий по предме</w:t>
      </w:r>
      <w:r w:rsidRPr="00356B71">
        <w:rPr>
          <w:rFonts w:ascii="Times New Roman" w:hAnsi="Times New Roman" w:cs="Times New Roman"/>
          <w:color w:val="000000"/>
          <w:sz w:val="32"/>
          <w:szCs w:val="32"/>
          <w:lang w:bidi="ru-RU"/>
        </w:rPr>
        <w:softHyphen/>
        <w:t>ту и потренируйте ребёнка.</w:t>
      </w:r>
    </w:p>
    <w:p w:rsidR="00356B71" w:rsidRDefault="00356B71" w:rsidP="00356B71">
      <w:pPr>
        <w:pStyle w:val="40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  <w:r w:rsidRPr="00356B71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Не критикуйте ребёнка </w:t>
      </w:r>
      <w:r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до </w:t>
      </w:r>
      <w:r w:rsidRPr="00356B71">
        <w:rPr>
          <w:rFonts w:ascii="Times New Roman" w:hAnsi="Times New Roman" w:cs="Times New Roman"/>
          <w:sz w:val="32"/>
          <w:szCs w:val="32"/>
        </w:rPr>
        <w:t>экза</w:t>
      </w:r>
      <w:r w:rsidRPr="00356B71">
        <w:rPr>
          <w:rFonts w:ascii="Times New Roman" w:hAnsi="Times New Roman" w:cs="Times New Roman"/>
          <w:color w:val="000000"/>
          <w:sz w:val="32"/>
          <w:szCs w:val="32"/>
          <w:lang w:bidi="ru-RU"/>
        </w:rPr>
        <w:t>мена.</w:t>
      </w:r>
    </w:p>
    <w:p w:rsidR="00356B71" w:rsidRPr="00356B71" w:rsidRDefault="00356B71" w:rsidP="00356B71">
      <w:pPr>
        <w:pStyle w:val="40"/>
        <w:shd w:val="clear" w:color="auto" w:fill="auto"/>
        <w:spacing w:before="0" w:line="240" w:lineRule="auto"/>
        <w:ind w:left="300"/>
        <w:jc w:val="left"/>
        <w:rPr>
          <w:rFonts w:ascii="Times New Roman" w:hAnsi="Times New Roman" w:cs="Times New Roman"/>
          <w:sz w:val="32"/>
          <w:szCs w:val="32"/>
        </w:rPr>
      </w:pPr>
    </w:p>
    <w:p w:rsidR="001C5075" w:rsidRDefault="00356B71" w:rsidP="001C5075">
      <w:pPr>
        <w:pStyle w:val="20"/>
        <w:shd w:val="clear" w:color="auto" w:fill="auto"/>
        <w:spacing w:before="0" w:after="0" w:line="240" w:lineRule="auto"/>
        <w:ind w:firstLine="30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56B71">
        <w:rPr>
          <w:rFonts w:ascii="Times New Roman" w:hAnsi="Times New Roman" w:cs="Times New Roman"/>
          <w:sz w:val="32"/>
          <w:szCs w:val="32"/>
          <w:u w:val="single"/>
        </w:rPr>
        <w:t>Помните!</w:t>
      </w:r>
    </w:p>
    <w:p w:rsidR="00356B71" w:rsidRPr="00356B71" w:rsidRDefault="00356B71" w:rsidP="001C5075">
      <w:pPr>
        <w:pStyle w:val="20"/>
        <w:shd w:val="clear" w:color="auto" w:fill="auto"/>
        <w:spacing w:before="0" w:after="0" w:line="240" w:lineRule="auto"/>
        <w:ind w:firstLine="30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56B71">
        <w:rPr>
          <w:rFonts w:ascii="Times New Roman" w:hAnsi="Times New Roman" w:cs="Times New Roman"/>
          <w:sz w:val="32"/>
          <w:szCs w:val="32"/>
          <w:u w:val="single"/>
        </w:rPr>
        <w:t>Главное — снизить напряжен</w:t>
      </w:r>
      <w:r w:rsidRPr="00356B71">
        <w:rPr>
          <w:rFonts w:ascii="Times New Roman" w:hAnsi="Times New Roman" w:cs="Times New Roman"/>
          <w:color w:val="000000"/>
          <w:sz w:val="32"/>
          <w:szCs w:val="32"/>
          <w:u w:val="single"/>
          <w:lang w:bidi="ru-RU"/>
        </w:rPr>
        <w:t>и</w:t>
      </w:r>
      <w:r w:rsidRPr="00356B71">
        <w:rPr>
          <w:rFonts w:ascii="Times New Roman" w:hAnsi="Times New Roman" w:cs="Times New Roman"/>
          <w:sz w:val="32"/>
          <w:szCs w:val="32"/>
          <w:u w:val="single"/>
        </w:rPr>
        <w:t xml:space="preserve">е и тревожность ребёнка и обеспечить ему </w:t>
      </w:r>
      <w:r w:rsidRPr="00356B71">
        <w:rPr>
          <w:rFonts w:ascii="Times New Roman" w:hAnsi="Times New Roman" w:cs="Times New Roman"/>
          <w:color w:val="000000"/>
          <w:sz w:val="32"/>
          <w:szCs w:val="32"/>
          <w:u w:val="single"/>
          <w:lang w:bidi="ru-RU"/>
        </w:rPr>
        <w:t>необходимые условия для занят</w:t>
      </w:r>
      <w:r w:rsidRPr="00356B71">
        <w:rPr>
          <w:rFonts w:ascii="Times New Roman" w:hAnsi="Times New Roman" w:cs="Times New Roman"/>
          <w:sz w:val="32"/>
          <w:szCs w:val="32"/>
          <w:u w:val="single"/>
        </w:rPr>
        <w:t>ий.</w:t>
      </w:r>
    </w:p>
    <w:p w:rsidR="00A10431" w:rsidRDefault="00A10431" w:rsidP="00356B71">
      <w:pPr>
        <w:spacing w:line="240" w:lineRule="auto"/>
      </w:pPr>
    </w:p>
    <w:sectPr w:rsidR="00A10431" w:rsidSect="00E966D2">
      <w:pgSz w:w="11906" w:h="16838"/>
      <w:pgMar w:top="1134" w:right="850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118F"/>
    <w:multiLevelType w:val="hybridMultilevel"/>
    <w:tmpl w:val="B2E81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A4664"/>
    <w:multiLevelType w:val="hybridMultilevel"/>
    <w:tmpl w:val="65A84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108AD"/>
    <w:multiLevelType w:val="hybridMultilevel"/>
    <w:tmpl w:val="2592B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E7B5D"/>
    <w:multiLevelType w:val="hybridMultilevel"/>
    <w:tmpl w:val="C7D4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F7720"/>
    <w:multiLevelType w:val="hybridMultilevel"/>
    <w:tmpl w:val="9F9CD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B71"/>
    <w:rsid w:val="001C5075"/>
    <w:rsid w:val="00356B71"/>
    <w:rsid w:val="00407700"/>
    <w:rsid w:val="006C48DA"/>
    <w:rsid w:val="00A10431"/>
    <w:rsid w:val="00E9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D71A"/>
  <w15:docId w15:val="{BB23379C-3D07-4027-AC31-ED0CBEE1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B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6B7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6B7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B71"/>
    <w:pPr>
      <w:widowControl w:val="0"/>
      <w:shd w:val="clear" w:color="auto" w:fill="FFFFFF"/>
      <w:spacing w:before="300" w:after="480" w:line="25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ой текст (4)"/>
    <w:basedOn w:val="a"/>
    <w:link w:val="4"/>
    <w:rsid w:val="00356B71"/>
    <w:pPr>
      <w:widowControl w:val="0"/>
      <w:shd w:val="clear" w:color="auto" w:fill="FFFFFF"/>
      <w:spacing w:before="120" w:after="0" w:line="250" w:lineRule="exact"/>
      <w:jc w:val="both"/>
    </w:pPr>
    <w:rPr>
      <w:rFonts w:ascii="Arial" w:eastAsia="Arial" w:hAnsi="Arial" w:cs="Arial"/>
      <w:sz w:val="19"/>
      <w:szCs w:val="19"/>
    </w:rPr>
  </w:style>
  <w:style w:type="paragraph" w:styleId="a3">
    <w:name w:val="List Paragraph"/>
    <w:basedOn w:val="a"/>
    <w:uiPriority w:val="34"/>
    <w:qFormat/>
    <w:rsid w:val="0035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4</cp:revision>
  <dcterms:created xsi:type="dcterms:W3CDTF">2018-03-01T12:45:00Z</dcterms:created>
  <dcterms:modified xsi:type="dcterms:W3CDTF">2018-03-01T12:39:00Z</dcterms:modified>
</cp:coreProperties>
</file>